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7BF608" w14:textId="77777777" w:rsidR="00226E9D" w:rsidRPr="004A4982" w:rsidRDefault="007712D6">
      <w:pPr>
        <w:rPr>
          <w:rFonts w:ascii="Arial" w:hAnsi="Arial" w:cs="Arial"/>
          <w:sz w:val="20"/>
        </w:rPr>
      </w:pPr>
      <w:r>
        <w:rPr>
          <w:rFonts w:ascii="Arial" w:hAnsi="Arial" w:cs="Arial"/>
          <w:noProof/>
        </w:rPr>
        <w:drawing>
          <wp:inline distT="0" distB="0" distL="0" distR="0" wp14:anchorId="3CDB5C4E" wp14:editId="4670F92C">
            <wp:extent cx="5384800" cy="1252855"/>
            <wp:effectExtent l="0" t="0" r="6350" b="4445"/>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84800" cy="1252855"/>
                    </a:xfrm>
                    <a:prstGeom prst="rect">
                      <a:avLst/>
                    </a:prstGeom>
                    <a:noFill/>
                    <a:ln>
                      <a:noFill/>
                    </a:ln>
                  </pic:spPr>
                </pic:pic>
              </a:graphicData>
            </a:graphic>
          </wp:inline>
        </w:drawing>
      </w:r>
    </w:p>
    <w:p w14:paraId="1D9A76CD" w14:textId="77777777" w:rsidR="00347116" w:rsidRPr="004A4982" w:rsidRDefault="00347116">
      <w:pPr>
        <w:rPr>
          <w:rFonts w:ascii="UB Scala Sans" w:hAnsi="UB Scala Sans" w:cs="Arial"/>
          <w:sz w:val="16"/>
          <w:szCs w:val="16"/>
        </w:rPr>
      </w:pPr>
    </w:p>
    <w:p w14:paraId="57A19F48" w14:textId="77777777" w:rsidR="00A10AAD" w:rsidRPr="001307EA" w:rsidRDefault="00A10AAD" w:rsidP="00A10AAD">
      <w:pPr>
        <w:widowControl w:val="0"/>
        <w:overflowPunct/>
        <w:autoSpaceDE/>
        <w:autoSpaceDN/>
        <w:adjustRightInd/>
        <w:spacing w:line="240" w:lineRule="auto"/>
        <w:textAlignment w:val="auto"/>
        <w:rPr>
          <w:rFonts w:ascii="UB Scala Sans" w:hAnsi="UB Scala Sans" w:cs="Arial"/>
          <w:sz w:val="21"/>
          <w:szCs w:val="21"/>
          <w:lang w:val="en-US"/>
        </w:rPr>
      </w:pPr>
      <w:r w:rsidRPr="001307EA">
        <w:rPr>
          <w:rFonts w:ascii="UB Scala Sans" w:hAnsi="UB Scala Sans" w:cs="Arial"/>
          <w:sz w:val="21"/>
          <w:szCs w:val="21"/>
          <w:lang w:val="en-US"/>
        </w:rPr>
        <w:t xml:space="preserve">The Faculty of Social Sciences, Economics and Business Administration invites applications for the </w:t>
      </w:r>
    </w:p>
    <w:p w14:paraId="6E6880B1" w14:textId="77777777" w:rsidR="00A10AAD" w:rsidRPr="001307EA" w:rsidRDefault="00A10AAD" w:rsidP="00A10AAD">
      <w:pPr>
        <w:widowControl w:val="0"/>
        <w:overflowPunct/>
        <w:autoSpaceDE/>
        <w:autoSpaceDN/>
        <w:adjustRightInd/>
        <w:spacing w:line="240" w:lineRule="auto"/>
        <w:jc w:val="center"/>
        <w:textAlignment w:val="auto"/>
        <w:rPr>
          <w:rFonts w:ascii="UB Scala Sans" w:hAnsi="UB Scala Sans" w:cs="Arial"/>
          <w:sz w:val="21"/>
          <w:szCs w:val="21"/>
          <w:lang w:val="en-US"/>
        </w:rPr>
      </w:pPr>
      <w:proofErr w:type="gramStart"/>
      <w:r w:rsidRPr="001307EA">
        <w:rPr>
          <w:rFonts w:ascii="UB Scala Sans" w:hAnsi="UB Scala Sans" w:cs="Arial"/>
          <w:sz w:val="21"/>
          <w:szCs w:val="21"/>
          <w:lang w:val="en-US"/>
        </w:rPr>
        <w:t>position</w:t>
      </w:r>
      <w:proofErr w:type="gramEnd"/>
      <w:r w:rsidRPr="001307EA">
        <w:rPr>
          <w:rFonts w:ascii="UB Scala Sans" w:hAnsi="UB Scala Sans" w:cs="Arial"/>
          <w:sz w:val="21"/>
          <w:szCs w:val="21"/>
          <w:lang w:val="en-US"/>
        </w:rPr>
        <w:t xml:space="preserve"> of </w:t>
      </w:r>
    </w:p>
    <w:p w14:paraId="3A1E09F3" w14:textId="77777777" w:rsidR="00A10AAD" w:rsidRPr="001307EA" w:rsidRDefault="00A10AAD" w:rsidP="00A10AAD">
      <w:pPr>
        <w:widowControl w:val="0"/>
        <w:overflowPunct/>
        <w:autoSpaceDE/>
        <w:autoSpaceDN/>
        <w:adjustRightInd/>
        <w:spacing w:line="240" w:lineRule="auto"/>
        <w:jc w:val="center"/>
        <w:textAlignment w:val="auto"/>
        <w:rPr>
          <w:rFonts w:ascii="UB Scala Sans" w:hAnsi="UB Scala Sans" w:cs="Arial"/>
          <w:sz w:val="21"/>
          <w:szCs w:val="21"/>
          <w:lang w:val="en-US"/>
        </w:rPr>
      </w:pPr>
    </w:p>
    <w:p w14:paraId="2D708EAA" w14:textId="77777777" w:rsidR="00A10AAD" w:rsidRPr="001307EA" w:rsidRDefault="00A10AAD" w:rsidP="00A10AAD">
      <w:pPr>
        <w:widowControl w:val="0"/>
        <w:overflowPunct/>
        <w:autoSpaceDE/>
        <w:autoSpaceDN/>
        <w:adjustRightInd/>
        <w:spacing w:line="240" w:lineRule="auto"/>
        <w:jc w:val="center"/>
        <w:textAlignment w:val="auto"/>
        <w:rPr>
          <w:rFonts w:ascii="UB Scala Sans" w:hAnsi="UB Scala Sans" w:cs="Arial"/>
          <w:sz w:val="21"/>
          <w:szCs w:val="21"/>
          <w:lang w:val="en-US"/>
        </w:rPr>
      </w:pPr>
      <w:r w:rsidRPr="001307EA">
        <w:rPr>
          <w:rFonts w:ascii="UB Scala Sans" w:hAnsi="UB Scala Sans" w:cs="Arial"/>
          <w:sz w:val="21"/>
          <w:szCs w:val="21"/>
          <w:lang w:val="en-US"/>
        </w:rPr>
        <w:t>Professor (f/m/x) (</w:t>
      </w:r>
      <w:proofErr w:type="spellStart"/>
      <w:r w:rsidRPr="001307EA">
        <w:rPr>
          <w:rFonts w:ascii="UB Scala Sans" w:hAnsi="UB Scala Sans" w:cs="Arial"/>
          <w:b/>
          <w:sz w:val="21"/>
          <w:szCs w:val="21"/>
          <w:lang w:val="en-US"/>
        </w:rPr>
        <w:t>W2</w:t>
      </w:r>
      <w:proofErr w:type="spellEnd"/>
      <w:r w:rsidRPr="001307EA">
        <w:rPr>
          <w:rFonts w:ascii="UB Scala Sans" w:hAnsi="UB Scala Sans" w:cs="Arial"/>
          <w:sz w:val="21"/>
          <w:szCs w:val="21"/>
          <w:lang w:val="en-US"/>
        </w:rPr>
        <w:t xml:space="preserve"> salary level) of</w:t>
      </w:r>
    </w:p>
    <w:p w14:paraId="521DCC00" w14:textId="77777777" w:rsidR="00A10AAD" w:rsidRPr="001307EA" w:rsidRDefault="00A10AAD" w:rsidP="00A10AAD">
      <w:pPr>
        <w:widowControl w:val="0"/>
        <w:overflowPunct/>
        <w:autoSpaceDE/>
        <w:autoSpaceDN/>
        <w:adjustRightInd/>
        <w:spacing w:line="240" w:lineRule="auto"/>
        <w:textAlignment w:val="auto"/>
        <w:rPr>
          <w:rFonts w:ascii="UB Scala Sans" w:hAnsi="UB Scala Sans" w:cs="Arial"/>
          <w:sz w:val="21"/>
          <w:szCs w:val="21"/>
          <w:lang w:val="en-US"/>
        </w:rPr>
      </w:pPr>
    </w:p>
    <w:p w14:paraId="5C27F756" w14:textId="1FC12F7F" w:rsidR="00A10AAD" w:rsidRPr="001307EA" w:rsidRDefault="00A10AAD" w:rsidP="00A10AAD">
      <w:pPr>
        <w:widowControl w:val="0"/>
        <w:overflowPunct/>
        <w:autoSpaceDE/>
        <w:autoSpaceDN/>
        <w:adjustRightInd/>
        <w:spacing w:line="240" w:lineRule="auto"/>
        <w:jc w:val="center"/>
        <w:textAlignment w:val="auto"/>
        <w:rPr>
          <w:rFonts w:ascii="UB Scala Sans" w:hAnsi="UB Scala Sans" w:cs="Arial"/>
          <w:b/>
          <w:sz w:val="21"/>
          <w:szCs w:val="21"/>
          <w:lang w:val="en-US"/>
        </w:rPr>
      </w:pPr>
      <w:r w:rsidRPr="001307EA">
        <w:rPr>
          <w:rFonts w:ascii="UB Scala Sans" w:hAnsi="UB Scala Sans" w:cs="Arial"/>
          <w:b/>
          <w:sz w:val="21"/>
          <w:szCs w:val="21"/>
          <w:lang w:val="en-US"/>
        </w:rPr>
        <w:t>Sociology with Focus on Digital Media</w:t>
      </w:r>
    </w:p>
    <w:p w14:paraId="04488832" w14:textId="77777777" w:rsidR="00A10AAD" w:rsidRPr="001307EA" w:rsidRDefault="00A10AAD" w:rsidP="00A10AAD">
      <w:pPr>
        <w:widowControl w:val="0"/>
        <w:overflowPunct/>
        <w:autoSpaceDE/>
        <w:autoSpaceDN/>
        <w:adjustRightInd/>
        <w:spacing w:line="240" w:lineRule="auto"/>
        <w:textAlignment w:val="auto"/>
        <w:rPr>
          <w:rFonts w:ascii="UB Scala Sans" w:hAnsi="UB Scala Sans" w:cs="Arial"/>
          <w:sz w:val="21"/>
          <w:szCs w:val="21"/>
          <w:lang w:val="en-US"/>
        </w:rPr>
      </w:pPr>
    </w:p>
    <w:p w14:paraId="6D9D937E" w14:textId="0901B942" w:rsidR="00A10AAD" w:rsidRPr="001307EA" w:rsidRDefault="00A10AAD" w:rsidP="00A10AAD">
      <w:pPr>
        <w:widowControl w:val="0"/>
        <w:overflowPunct/>
        <w:autoSpaceDE/>
        <w:autoSpaceDN/>
        <w:adjustRightInd/>
        <w:spacing w:line="240" w:lineRule="auto"/>
        <w:jc w:val="center"/>
        <w:textAlignment w:val="auto"/>
        <w:rPr>
          <w:rFonts w:ascii="UB Scala Sans" w:hAnsi="UB Scala Sans" w:cs="Arial"/>
          <w:sz w:val="21"/>
          <w:szCs w:val="21"/>
          <w:lang w:val="en-US"/>
        </w:rPr>
      </w:pPr>
      <w:proofErr w:type="gramStart"/>
      <w:r w:rsidRPr="001307EA">
        <w:rPr>
          <w:rFonts w:ascii="UB Scala Sans" w:hAnsi="UB Scala Sans" w:cs="Arial"/>
          <w:sz w:val="21"/>
          <w:szCs w:val="21"/>
          <w:lang w:val="en-US"/>
        </w:rPr>
        <w:t>tenured</w:t>
      </w:r>
      <w:proofErr w:type="gramEnd"/>
      <w:r w:rsidRPr="001307EA">
        <w:rPr>
          <w:rFonts w:ascii="UB Scala Sans" w:hAnsi="UB Scala Sans" w:cs="Arial"/>
          <w:sz w:val="21"/>
          <w:szCs w:val="21"/>
          <w:lang w:val="en-US"/>
        </w:rPr>
        <w:t xml:space="preserve"> civil servant is to be filled as of winter</w:t>
      </w:r>
      <w:r>
        <w:rPr>
          <w:rFonts w:ascii="UB Scala Sans" w:hAnsi="UB Scala Sans" w:cs="Arial"/>
          <w:sz w:val="21"/>
          <w:szCs w:val="21"/>
          <w:lang w:val="en-US"/>
        </w:rPr>
        <w:t xml:space="preserve"> </w:t>
      </w:r>
      <w:r w:rsidRPr="001307EA">
        <w:rPr>
          <w:rFonts w:ascii="UB Scala Sans" w:hAnsi="UB Scala Sans" w:cs="Arial"/>
          <w:sz w:val="21"/>
          <w:szCs w:val="21"/>
          <w:lang w:val="en-US"/>
        </w:rPr>
        <w:t>semester 20</w:t>
      </w:r>
      <w:r>
        <w:rPr>
          <w:rFonts w:ascii="UB Scala Sans" w:hAnsi="UB Scala Sans" w:cs="Arial"/>
          <w:sz w:val="21"/>
          <w:szCs w:val="21"/>
          <w:lang w:val="en-US"/>
        </w:rPr>
        <w:t>20/21</w:t>
      </w:r>
      <w:r w:rsidRPr="001307EA">
        <w:rPr>
          <w:rFonts w:ascii="UB Scala Sans" w:hAnsi="UB Scala Sans" w:cs="Arial"/>
          <w:sz w:val="21"/>
          <w:szCs w:val="21"/>
          <w:lang w:val="en-US"/>
        </w:rPr>
        <w:t xml:space="preserve"> (October 1, 20</w:t>
      </w:r>
      <w:r>
        <w:rPr>
          <w:rFonts w:ascii="UB Scala Sans" w:hAnsi="UB Scala Sans" w:cs="Arial"/>
          <w:sz w:val="21"/>
          <w:szCs w:val="21"/>
          <w:lang w:val="en-US"/>
        </w:rPr>
        <w:t>20</w:t>
      </w:r>
      <w:r w:rsidRPr="001307EA">
        <w:rPr>
          <w:rFonts w:ascii="UB Scala Sans" w:hAnsi="UB Scala Sans" w:cs="Arial"/>
          <w:sz w:val="21"/>
          <w:szCs w:val="21"/>
          <w:lang w:val="en-US"/>
        </w:rPr>
        <w:t>)</w:t>
      </w:r>
    </w:p>
    <w:p w14:paraId="5D8160A4" w14:textId="77777777" w:rsidR="007712D6" w:rsidRPr="00A10AAD" w:rsidRDefault="007712D6" w:rsidP="007712D6">
      <w:pPr>
        <w:widowControl w:val="0"/>
        <w:overflowPunct/>
        <w:autoSpaceDE/>
        <w:autoSpaceDN/>
        <w:adjustRightInd/>
        <w:spacing w:line="288" w:lineRule="exact"/>
        <w:textAlignment w:val="auto"/>
        <w:rPr>
          <w:rFonts w:ascii="UB Scala Sans" w:hAnsi="UB Scala Sans" w:cs="Arial"/>
          <w:sz w:val="21"/>
          <w:szCs w:val="21"/>
          <w:lang w:val="en-US"/>
        </w:rPr>
      </w:pPr>
    </w:p>
    <w:p w14:paraId="1855CDD3" w14:textId="77777777" w:rsidR="00A10AAD" w:rsidRPr="00A10AAD" w:rsidRDefault="00A10AAD" w:rsidP="00A10AAD">
      <w:pPr>
        <w:widowControl w:val="0"/>
        <w:overflowPunct/>
        <w:autoSpaceDE/>
        <w:autoSpaceDN/>
        <w:adjustRightInd/>
        <w:spacing w:line="288" w:lineRule="exact"/>
        <w:textAlignment w:val="auto"/>
        <w:rPr>
          <w:rFonts w:ascii="UB Scala Sans" w:hAnsi="UB Scala Sans" w:cs="Arial"/>
          <w:sz w:val="21"/>
          <w:szCs w:val="21"/>
          <w:lang w:val="en-US"/>
        </w:rPr>
      </w:pPr>
      <w:r w:rsidRPr="00A10AAD">
        <w:rPr>
          <w:rFonts w:ascii="UB Scala Sans" w:hAnsi="UB Scala Sans" w:cs="Arial"/>
          <w:sz w:val="21"/>
          <w:szCs w:val="21"/>
          <w:lang w:val="en-US"/>
        </w:rPr>
        <w:t xml:space="preserve">The successful candidate will cover the field of sociology in both teaching and research. The applicant has comprehensive theoretical and empirical knowledge in the sociological analysis of the media-related change of the public sphere and possesses appropriate methodological skills. In research, the candidate should be qualified in one of the following areas: digitization, </w:t>
      </w:r>
      <w:proofErr w:type="spellStart"/>
      <w:r w:rsidRPr="00A10AAD">
        <w:rPr>
          <w:rFonts w:ascii="UB Scala Sans" w:hAnsi="UB Scala Sans" w:cs="Arial"/>
          <w:sz w:val="21"/>
          <w:szCs w:val="21"/>
          <w:lang w:val="en-US"/>
        </w:rPr>
        <w:t>mediatization</w:t>
      </w:r>
      <w:proofErr w:type="spellEnd"/>
      <w:r w:rsidRPr="00A10AAD">
        <w:rPr>
          <w:rFonts w:ascii="UB Scala Sans" w:hAnsi="UB Scala Sans" w:cs="Arial"/>
          <w:sz w:val="21"/>
          <w:szCs w:val="21"/>
          <w:lang w:val="en-US"/>
        </w:rPr>
        <w:t xml:space="preserve">, quantification, </w:t>
      </w:r>
      <w:proofErr w:type="spellStart"/>
      <w:r w:rsidRPr="00A10AAD">
        <w:rPr>
          <w:rFonts w:ascii="UB Scala Sans" w:hAnsi="UB Scala Sans" w:cs="Arial"/>
          <w:sz w:val="21"/>
          <w:szCs w:val="21"/>
          <w:lang w:val="en-US"/>
        </w:rPr>
        <w:t>algorithmization</w:t>
      </w:r>
      <w:proofErr w:type="spellEnd"/>
      <w:r w:rsidRPr="00A10AAD">
        <w:rPr>
          <w:rFonts w:ascii="UB Scala Sans" w:hAnsi="UB Scala Sans" w:cs="Arial"/>
          <w:sz w:val="21"/>
          <w:szCs w:val="21"/>
          <w:lang w:val="en-US"/>
        </w:rPr>
        <w:t xml:space="preserve">, network analysis, Big Data. In addition to an excellent research profile and an internationally recognized research record of visible publications, the applicant has experience in acquiring research grants and is willing to take part in research projects and research </w:t>
      </w:r>
      <w:proofErr w:type="spellStart"/>
      <w:r w:rsidRPr="00A10AAD">
        <w:rPr>
          <w:rFonts w:ascii="UB Scala Sans" w:hAnsi="UB Scala Sans" w:cs="Arial"/>
          <w:sz w:val="21"/>
          <w:szCs w:val="21"/>
          <w:lang w:val="en-US"/>
        </w:rPr>
        <w:t>cooperations</w:t>
      </w:r>
      <w:proofErr w:type="spellEnd"/>
      <w:r w:rsidRPr="00A10AAD">
        <w:rPr>
          <w:rFonts w:ascii="UB Scala Sans" w:hAnsi="UB Scala Sans" w:cs="Arial"/>
          <w:sz w:val="21"/>
          <w:szCs w:val="21"/>
          <w:lang w:val="en-US"/>
        </w:rPr>
        <w:t>.</w:t>
      </w:r>
    </w:p>
    <w:p w14:paraId="3A12ACB3" w14:textId="77777777" w:rsidR="00A10AAD" w:rsidRDefault="00A10AAD" w:rsidP="00A10AAD">
      <w:pPr>
        <w:widowControl w:val="0"/>
        <w:overflowPunct/>
        <w:autoSpaceDE/>
        <w:autoSpaceDN/>
        <w:adjustRightInd/>
        <w:spacing w:line="288" w:lineRule="exact"/>
        <w:textAlignment w:val="auto"/>
        <w:rPr>
          <w:rFonts w:ascii="UB Scala Sans" w:hAnsi="UB Scala Sans" w:cs="Arial"/>
          <w:sz w:val="21"/>
          <w:szCs w:val="21"/>
          <w:lang w:val="en-US"/>
        </w:rPr>
      </w:pPr>
    </w:p>
    <w:p w14:paraId="5DB46953" w14:textId="4C55AEEA" w:rsidR="007712D6" w:rsidRDefault="00A10AAD" w:rsidP="00A10AAD">
      <w:pPr>
        <w:widowControl w:val="0"/>
        <w:overflowPunct/>
        <w:autoSpaceDE/>
        <w:autoSpaceDN/>
        <w:adjustRightInd/>
        <w:spacing w:line="288" w:lineRule="exact"/>
        <w:textAlignment w:val="auto"/>
        <w:rPr>
          <w:rFonts w:ascii="UB Scala Sans" w:hAnsi="UB Scala Sans" w:cs="Arial"/>
          <w:sz w:val="21"/>
          <w:szCs w:val="21"/>
          <w:lang w:val="en-US"/>
        </w:rPr>
      </w:pPr>
      <w:r w:rsidRPr="00A10AAD">
        <w:rPr>
          <w:rFonts w:ascii="UB Scala Sans" w:hAnsi="UB Scala Sans" w:cs="Arial"/>
          <w:sz w:val="21"/>
          <w:szCs w:val="21"/>
          <w:lang w:val="en-US"/>
        </w:rPr>
        <w:t xml:space="preserve">The successful </w:t>
      </w:r>
      <w:proofErr w:type="gramStart"/>
      <w:r w:rsidRPr="00A10AAD">
        <w:rPr>
          <w:rFonts w:ascii="UB Scala Sans" w:hAnsi="UB Scala Sans" w:cs="Arial"/>
          <w:sz w:val="21"/>
          <w:szCs w:val="21"/>
          <w:lang w:val="en-US"/>
        </w:rPr>
        <w:t>candidate's</w:t>
      </w:r>
      <w:proofErr w:type="gramEnd"/>
      <w:r w:rsidRPr="00A10AAD">
        <w:rPr>
          <w:rFonts w:ascii="UB Scala Sans" w:hAnsi="UB Scala Sans" w:cs="Arial"/>
          <w:sz w:val="21"/>
          <w:szCs w:val="21"/>
          <w:lang w:val="en-US"/>
        </w:rPr>
        <w:t xml:space="preserve"> teaching portfolio and teaching experience </w:t>
      </w:r>
      <w:r w:rsidR="00CD6B5F">
        <w:rPr>
          <w:rFonts w:ascii="UB Scala Sans" w:hAnsi="UB Scala Sans" w:cs="Arial"/>
          <w:sz w:val="21"/>
          <w:szCs w:val="21"/>
          <w:lang w:val="en-US"/>
        </w:rPr>
        <w:t xml:space="preserve">is expected to </w:t>
      </w:r>
      <w:r w:rsidR="003B5492">
        <w:rPr>
          <w:rFonts w:ascii="UB Scala Sans" w:hAnsi="UB Scala Sans" w:cs="Arial"/>
          <w:sz w:val="21"/>
          <w:szCs w:val="21"/>
          <w:lang w:val="en-US"/>
        </w:rPr>
        <w:t xml:space="preserve">comply </w:t>
      </w:r>
      <w:r w:rsidRPr="00A10AAD">
        <w:rPr>
          <w:rFonts w:ascii="UB Scala Sans" w:hAnsi="UB Scala Sans" w:cs="Arial"/>
          <w:sz w:val="21"/>
          <w:szCs w:val="21"/>
          <w:lang w:val="en-US"/>
        </w:rPr>
        <w:t xml:space="preserve">with the study program of the focal area "Communication and Internet" in the BA and MA studies in Sociology. A key element in this program is the lecture "Introduction to Media Sociology". S/he </w:t>
      </w:r>
      <w:proofErr w:type="gramStart"/>
      <w:r w:rsidRPr="00A10AAD">
        <w:rPr>
          <w:rFonts w:ascii="UB Scala Sans" w:hAnsi="UB Scala Sans" w:cs="Arial"/>
          <w:sz w:val="21"/>
          <w:szCs w:val="21"/>
          <w:lang w:val="en-US"/>
        </w:rPr>
        <w:t>is also expected</w:t>
      </w:r>
      <w:proofErr w:type="gramEnd"/>
      <w:r w:rsidRPr="00A10AAD">
        <w:rPr>
          <w:rFonts w:ascii="UB Scala Sans" w:hAnsi="UB Scala Sans" w:cs="Arial"/>
          <w:sz w:val="21"/>
          <w:szCs w:val="21"/>
          <w:lang w:val="en-US"/>
        </w:rPr>
        <w:t xml:space="preserve"> to contribute to the further development of the above-mentioned focal area in cooperation with the department of sociology. An active involvement in the PhD training offered by the Bamberg Graduate School of Social Sciences (</w:t>
      </w:r>
      <w:proofErr w:type="spellStart"/>
      <w:r w:rsidRPr="00A10AAD">
        <w:rPr>
          <w:rFonts w:ascii="UB Scala Sans" w:hAnsi="UB Scala Sans" w:cs="Arial"/>
          <w:sz w:val="21"/>
          <w:szCs w:val="21"/>
          <w:lang w:val="en-US"/>
        </w:rPr>
        <w:t>BAGSS</w:t>
      </w:r>
      <w:proofErr w:type="spellEnd"/>
      <w:r w:rsidRPr="00A10AAD">
        <w:rPr>
          <w:rFonts w:ascii="UB Scala Sans" w:hAnsi="UB Scala Sans" w:cs="Arial"/>
          <w:sz w:val="21"/>
          <w:szCs w:val="21"/>
          <w:lang w:val="en-US"/>
        </w:rPr>
        <w:t>), the Center for Innovative Applications of Computer Science (</w:t>
      </w:r>
      <w:proofErr w:type="spellStart"/>
      <w:r w:rsidRPr="00A10AAD">
        <w:rPr>
          <w:rFonts w:ascii="UB Scala Sans" w:hAnsi="UB Scala Sans" w:cs="Arial"/>
          <w:sz w:val="21"/>
          <w:szCs w:val="21"/>
          <w:lang w:val="en-US"/>
        </w:rPr>
        <w:t>ZIAI</w:t>
      </w:r>
      <w:proofErr w:type="spellEnd"/>
      <w:r w:rsidRPr="00A10AAD">
        <w:rPr>
          <w:rFonts w:ascii="UB Scala Sans" w:hAnsi="UB Scala Sans" w:cs="Arial"/>
          <w:sz w:val="21"/>
          <w:szCs w:val="21"/>
          <w:lang w:val="en-US"/>
        </w:rPr>
        <w:t>), as well as at the Leibniz Institute for Educational Trajectories (</w:t>
      </w:r>
      <w:proofErr w:type="spellStart"/>
      <w:r w:rsidRPr="00A10AAD">
        <w:rPr>
          <w:rFonts w:ascii="UB Scala Sans" w:hAnsi="UB Scala Sans" w:cs="Arial"/>
          <w:sz w:val="21"/>
          <w:szCs w:val="21"/>
          <w:lang w:val="en-US"/>
        </w:rPr>
        <w:t>LIfBi</w:t>
      </w:r>
      <w:proofErr w:type="spellEnd"/>
      <w:r w:rsidRPr="00A10AAD">
        <w:rPr>
          <w:rFonts w:ascii="UB Scala Sans" w:hAnsi="UB Scala Sans" w:cs="Arial"/>
          <w:sz w:val="21"/>
          <w:szCs w:val="21"/>
          <w:lang w:val="en-US"/>
        </w:rPr>
        <w:t xml:space="preserve">) </w:t>
      </w:r>
      <w:proofErr w:type="gramStart"/>
      <w:r w:rsidRPr="00A10AAD">
        <w:rPr>
          <w:rFonts w:ascii="UB Scala Sans" w:hAnsi="UB Scala Sans" w:cs="Arial"/>
          <w:sz w:val="21"/>
          <w:szCs w:val="21"/>
          <w:lang w:val="en-US"/>
        </w:rPr>
        <w:t>will be appreciated</w:t>
      </w:r>
      <w:proofErr w:type="gramEnd"/>
    </w:p>
    <w:p w14:paraId="05BDF396" w14:textId="77777777" w:rsidR="00A10AAD" w:rsidRPr="002C5F7A" w:rsidRDefault="00A10AAD" w:rsidP="00A10AAD">
      <w:pPr>
        <w:widowControl w:val="0"/>
        <w:overflowPunct/>
        <w:autoSpaceDE/>
        <w:autoSpaceDN/>
        <w:adjustRightInd/>
        <w:spacing w:line="288" w:lineRule="exact"/>
        <w:textAlignment w:val="auto"/>
        <w:rPr>
          <w:rFonts w:ascii="UB Scala Sans" w:hAnsi="UB Scala Sans" w:cs="Arial"/>
          <w:sz w:val="21"/>
          <w:szCs w:val="21"/>
          <w:lang w:val="en-US"/>
        </w:rPr>
      </w:pPr>
    </w:p>
    <w:p w14:paraId="7F43DAEC" w14:textId="3B5567C9" w:rsidR="00E171D3" w:rsidRPr="007712D6" w:rsidRDefault="00E171D3" w:rsidP="00E171D3">
      <w:pPr>
        <w:widowControl w:val="0"/>
        <w:overflowPunct/>
        <w:autoSpaceDE/>
        <w:autoSpaceDN/>
        <w:adjustRightInd/>
        <w:spacing w:line="288" w:lineRule="exact"/>
        <w:textAlignment w:val="auto"/>
        <w:rPr>
          <w:rFonts w:ascii="UB Scala Sans" w:hAnsi="UB Scala Sans" w:cs="Arial"/>
          <w:sz w:val="21"/>
          <w:szCs w:val="21"/>
          <w:lang w:val="en-GB"/>
        </w:rPr>
      </w:pPr>
      <w:r w:rsidRPr="007712D6">
        <w:rPr>
          <w:rFonts w:ascii="UB Scala Sans" w:hAnsi="UB Scala Sans" w:cs="Arial"/>
          <w:sz w:val="21"/>
          <w:szCs w:val="21"/>
          <w:lang w:val="en-US"/>
        </w:rPr>
        <w:t xml:space="preserve">The holder of the post </w:t>
      </w:r>
      <w:proofErr w:type="gramStart"/>
      <w:r w:rsidRPr="007712D6">
        <w:rPr>
          <w:rFonts w:ascii="UB Scala Sans" w:hAnsi="UB Scala Sans" w:cs="Arial"/>
          <w:sz w:val="21"/>
          <w:szCs w:val="21"/>
          <w:lang w:val="en-US"/>
        </w:rPr>
        <w:t>is expected</w:t>
      </w:r>
      <w:proofErr w:type="gramEnd"/>
      <w:r w:rsidRPr="007712D6">
        <w:rPr>
          <w:rFonts w:ascii="UB Scala Sans" w:hAnsi="UB Scala Sans" w:cs="Arial"/>
          <w:sz w:val="21"/>
          <w:szCs w:val="21"/>
          <w:lang w:val="en-US"/>
        </w:rPr>
        <w:t xml:space="preserve"> to contribute </w:t>
      </w:r>
      <w:r w:rsidR="0031260A">
        <w:rPr>
          <w:rFonts w:ascii="UB Scala Sans" w:hAnsi="UB Scala Sans" w:cs="Arial"/>
          <w:sz w:val="21"/>
          <w:szCs w:val="21"/>
          <w:lang w:val="en-US"/>
        </w:rPr>
        <w:t>to</w:t>
      </w:r>
      <w:r w:rsidR="0031260A" w:rsidRPr="007712D6">
        <w:rPr>
          <w:rFonts w:ascii="UB Scala Sans" w:hAnsi="UB Scala Sans" w:cs="Arial"/>
          <w:sz w:val="21"/>
          <w:szCs w:val="21"/>
          <w:lang w:val="en-US"/>
        </w:rPr>
        <w:t xml:space="preserve"> </w:t>
      </w:r>
      <w:r w:rsidRPr="007712D6">
        <w:rPr>
          <w:rFonts w:ascii="UB Scala Sans" w:hAnsi="UB Scala Sans" w:cs="Arial"/>
          <w:sz w:val="21"/>
          <w:szCs w:val="21"/>
          <w:lang w:val="en-US"/>
        </w:rPr>
        <w:t xml:space="preserve">ongoing </w:t>
      </w:r>
      <w:proofErr w:type="spellStart"/>
      <w:r w:rsidRPr="007712D6">
        <w:rPr>
          <w:rFonts w:ascii="UB Scala Sans" w:hAnsi="UB Scala Sans" w:cs="Arial"/>
          <w:sz w:val="21"/>
          <w:szCs w:val="21"/>
          <w:lang w:val="en-US"/>
        </w:rPr>
        <w:t>programmes</w:t>
      </w:r>
      <w:proofErr w:type="spellEnd"/>
      <w:r w:rsidRPr="007712D6">
        <w:rPr>
          <w:rFonts w:ascii="UB Scala Sans" w:hAnsi="UB Scala Sans" w:cs="Arial"/>
          <w:sz w:val="21"/>
          <w:szCs w:val="21"/>
          <w:lang w:val="en-US"/>
        </w:rPr>
        <w:t>, especially the</w:t>
      </w:r>
      <w:r w:rsidRPr="007712D6">
        <w:rPr>
          <w:rFonts w:ascii="UB Scala Sans" w:hAnsi="UB Scala Sans" w:cs="Arial"/>
          <w:sz w:val="21"/>
          <w:szCs w:val="21"/>
          <w:lang w:val="en-GB"/>
        </w:rPr>
        <w:t xml:space="preserve"> Bachelor</w:t>
      </w:r>
      <w:r>
        <w:rPr>
          <w:rFonts w:ascii="UB Scala Sans" w:hAnsi="UB Scala Sans" w:cs="Arial"/>
          <w:sz w:val="21"/>
          <w:szCs w:val="21"/>
          <w:lang w:val="en-GB"/>
        </w:rPr>
        <w:t>’s</w:t>
      </w:r>
      <w:r w:rsidRPr="007712D6">
        <w:rPr>
          <w:rFonts w:ascii="UB Scala Sans" w:hAnsi="UB Scala Sans" w:cs="Arial"/>
          <w:sz w:val="21"/>
          <w:szCs w:val="21"/>
          <w:lang w:val="en-GB"/>
        </w:rPr>
        <w:t xml:space="preserve"> and Master</w:t>
      </w:r>
      <w:r>
        <w:rPr>
          <w:rFonts w:ascii="UB Scala Sans" w:hAnsi="UB Scala Sans" w:cs="Arial"/>
          <w:sz w:val="21"/>
          <w:szCs w:val="21"/>
          <w:lang w:val="en-GB"/>
        </w:rPr>
        <w:t>’s degree</w:t>
      </w:r>
      <w:r w:rsidRPr="007712D6">
        <w:rPr>
          <w:rFonts w:ascii="UB Scala Sans" w:hAnsi="UB Scala Sans" w:cs="Arial"/>
          <w:sz w:val="21"/>
          <w:szCs w:val="21"/>
          <w:lang w:val="en-GB"/>
        </w:rPr>
        <w:t xml:space="preserve"> programmes </w:t>
      </w:r>
      <w:r w:rsidRPr="007712D6">
        <w:rPr>
          <w:rFonts w:ascii="UB Scala Sans" w:hAnsi="UB Scala Sans" w:cs="Arial"/>
          <w:sz w:val="21"/>
          <w:szCs w:val="21"/>
          <w:lang w:val="en-US"/>
        </w:rPr>
        <w:t>and participate in the development of new curricula</w:t>
      </w:r>
      <w:r w:rsidRPr="007712D6">
        <w:rPr>
          <w:rFonts w:ascii="UB Scala Sans" w:hAnsi="UB Scala Sans" w:cs="Arial"/>
          <w:sz w:val="21"/>
          <w:szCs w:val="21"/>
          <w:lang w:val="en-GB"/>
        </w:rPr>
        <w:t xml:space="preserve">. In addition, the successful candidate </w:t>
      </w:r>
      <w:proofErr w:type="gramStart"/>
      <w:r w:rsidRPr="007712D6">
        <w:rPr>
          <w:rFonts w:ascii="UB Scala Sans" w:hAnsi="UB Scala Sans" w:cs="Arial"/>
          <w:sz w:val="21"/>
          <w:szCs w:val="21"/>
          <w:lang w:val="en-GB"/>
        </w:rPr>
        <w:t>is also expected</w:t>
      </w:r>
      <w:proofErr w:type="gramEnd"/>
      <w:r w:rsidRPr="007712D6">
        <w:rPr>
          <w:rFonts w:ascii="UB Scala Sans" w:hAnsi="UB Scala Sans" w:cs="Arial"/>
          <w:sz w:val="21"/>
          <w:szCs w:val="21"/>
          <w:lang w:val="en-GB"/>
        </w:rPr>
        <w:t xml:space="preserve"> to be involved in contributing towards the internationalisation o</w:t>
      </w:r>
      <w:r>
        <w:rPr>
          <w:rFonts w:ascii="UB Scala Sans" w:hAnsi="UB Scala Sans" w:cs="Arial"/>
          <w:sz w:val="21"/>
          <w:szCs w:val="21"/>
          <w:lang w:val="en-GB"/>
        </w:rPr>
        <w:t>f the Faculty’s course offering</w:t>
      </w:r>
      <w:r w:rsidRPr="007712D6">
        <w:rPr>
          <w:rFonts w:ascii="UB Scala Sans" w:hAnsi="UB Scala Sans" w:cs="Arial"/>
          <w:sz w:val="21"/>
          <w:szCs w:val="21"/>
          <w:lang w:val="en-GB"/>
        </w:rPr>
        <w:t xml:space="preserve">, </w:t>
      </w:r>
      <w:r>
        <w:rPr>
          <w:rFonts w:ascii="UB Scala Sans" w:hAnsi="UB Scala Sans" w:cs="Arial"/>
          <w:sz w:val="21"/>
          <w:szCs w:val="21"/>
          <w:lang w:val="en-GB"/>
        </w:rPr>
        <w:t xml:space="preserve">to </w:t>
      </w:r>
      <w:r w:rsidRPr="007712D6">
        <w:rPr>
          <w:rFonts w:ascii="UB Scala Sans" w:hAnsi="UB Scala Sans" w:cs="Arial"/>
          <w:sz w:val="21"/>
          <w:szCs w:val="21"/>
          <w:lang w:val="en-GB"/>
        </w:rPr>
        <w:t>support its international cooperation and exchange programmes and take on duties in the area of academic self-government. The ability to teach in a foreign language (preferably English) and a willingness to engage in the development of academic training programmes would be most welcome.</w:t>
      </w:r>
    </w:p>
    <w:p w14:paraId="693289DE" w14:textId="77777777" w:rsidR="00E171D3" w:rsidRPr="007712D6" w:rsidRDefault="00E171D3" w:rsidP="00E171D3">
      <w:pPr>
        <w:widowControl w:val="0"/>
        <w:overflowPunct/>
        <w:autoSpaceDE/>
        <w:autoSpaceDN/>
        <w:adjustRightInd/>
        <w:spacing w:line="288" w:lineRule="exact"/>
        <w:textAlignment w:val="auto"/>
        <w:rPr>
          <w:rFonts w:ascii="UB Scala Sans" w:hAnsi="UB Scala Sans" w:cs="Arial"/>
          <w:sz w:val="21"/>
          <w:szCs w:val="21"/>
          <w:lang w:val="en-GB"/>
        </w:rPr>
      </w:pPr>
    </w:p>
    <w:p w14:paraId="52DFE67C" w14:textId="76BA5A29" w:rsidR="00E171D3" w:rsidRPr="002C5F7A" w:rsidRDefault="00E171D3" w:rsidP="00E171D3">
      <w:pPr>
        <w:widowControl w:val="0"/>
        <w:overflowPunct/>
        <w:autoSpaceDE/>
        <w:autoSpaceDN/>
        <w:adjustRightInd/>
        <w:spacing w:line="288" w:lineRule="exact"/>
        <w:textAlignment w:val="auto"/>
        <w:rPr>
          <w:rFonts w:ascii="UB Scala Sans" w:hAnsi="UB Scala Sans" w:cs="Arial"/>
          <w:sz w:val="21"/>
          <w:szCs w:val="21"/>
          <w:lang w:val="en-US"/>
        </w:rPr>
      </w:pPr>
      <w:r w:rsidRPr="002C5F7A">
        <w:rPr>
          <w:rFonts w:ascii="UB Scala Sans" w:hAnsi="UB Scala Sans" w:cs="Arial"/>
          <w:sz w:val="21"/>
          <w:szCs w:val="21"/>
          <w:lang w:val="en-GB"/>
        </w:rPr>
        <w:t xml:space="preserve">The relevant qualifications consist of a completed academic degree, pedagogical aptitude, a particular talent for academic work generally substantiated by the quality of a doctorate, and, in addition to this, further academic achievements. Additional academic credentials </w:t>
      </w:r>
      <w:proofErr w:type="gramStart"/>
      <w:r w:rsidRPr="002C5F7A">
        <w:rPr>
          <w:rFonts w:ascii="UB Scala Sans" w:hAnsi="UB Scala Sans" w:cs="Arial"/>
          <w:sz w:val="21"/>
          <w:szCs w:val="21"/>
          <w:lang w:val="en-GB"/>
        </w:rPr>
        <w:t>must be certified</w:t>
      </w:r>
      <w:proofErr w:type="gramEnd"/>
      <w:r w:rsidRPr="002C5F7A">
        <w:rPr>
          <w:rFonts w:ascii="UB Scala Sans" w:hAnsi="UB Scala Sans" w:cs="Arial"/>
          <w:sz w:val="21"/>
          <w:szCs w:val="21"/>
          <w:lang w:val="en-GB"/>
        </w:rPr>
        <w:t xml:space="preserve"> by a </w:t>
      </w:r>
      <w:proofErr w:type="spellStart"/>
      <w:r w:rsidRPr="002C5F7A">
        <w:rPr>
          <w:rFonts w:ascii="UB Scala Sans" w:hAnsi="UB Scala Sans" w:cs="Arial"/>
          <w:sz w:val="21"/>
          <w:szCs w:val="21"/>
          <w:lang w:val="en-GB"/>
        </w:rPr>
        <w:t>Habilitation</w:t>
      </w:r>
      <w:proofErr w:type="spellEnd"/>
      <w:r w:rsidRPr="002C5F7A">
        <w:rPr>
          <w:rFonts w:ascii="UB Scala Sans" w:hAnsi="UB Scala Sans" w:cs="Arial"/>
          <w:sz w:val="21"/>
          <w:szCs w:val="21"/>
          <w:lang w:val="en-GB"/>
        </w:rPr>
        <w:t xml:space="preserve"> or equivalent academic qualification, which may also have been obtained through activities outside of higher education or within the scope of an assistant</w:t>
      </w:r>
      <w:r>
        <w:rPr>
          <w:rFonts w:ascii="UB Scala Sans" w:hAnsi="UB Scala Sans" w:cs="Arial"/>
          <w:sz w:val="21"/>
          <w:szCs w:val="21"/>
          <w:lang w:val="en-GB"/>
        </w:rPr>
        <w:t xml:space="preserve"> professorship. Concerning</w:t>
      </w:r>
      <w:r w:rsidRPr="002C5F7A">
        <w:rPr>
          <w:rFonts w:ascii="UB Scala Sans" w:hAnsi="UB Scala Sans" w:cs="Arial"/>
          <w:sz w:val="21"/>
          <w:szCs w:val="21"/>
          <w:lang w:val="en-GB"/>
        </w:rPr>
        <w:t xml:space="preserve"> tenured position</w:t>
      </w:r>
      <w:r>
        <w:rPr>
          <w:rFonts w:ascii="UB Scala Sans" w:hAnsi="UB Scala Sans" w:cs="Arial"/>
          <w:sz w:val="21"/>
          <w:szCs w:val="21"/>
          <w:lang w:val="en-GB"/>
        </w:rPr>
        <w:t>s</w:t>
      </w:r>
      <w:r w:rsidRPr="002C5F7A">
        <w:rPr>
          <w:rFonts w:ascii="UB Scala Sans" w:hAnsi="UB Scala Sans" w:cs="Arial"/>
          <w:sz w:val="21"/>
          <w:szCs w:val="21"/>
          <w:lang w:val="en-GB"/>
        </w:rPr>
        <w:t xml:space="preserve"> as a civil servant (“</w:t>
      </w:r>
      <w:proofErr w:type="spellStart"/>
      <w:r w:rsidRPr="002C5F7A">
        <w:rPr>
          <w:rFonts w:ascii="UB Scala Sans" w:hAnsi="UB Scala Sans" w:cs="Arial"/>
          <w:sz w:val="21"/>
          <w:szCs w:val="21"/>
          <w:lang w:val="en-GB"/>
        </w:rPr>
        <w:t>Beamtenverhältnis</w:t>
      </w:r>
      <w:proofErr w:type="spellEnd"/>
      <w:r w:rsidRPr="002C5F7A">
        <w:rPr>
          <w:rFonts w:ascii="UB Scala Sans" w:hAnsi="UB Scala Sans" w:cs="Arial"/>
          <w:sz w:val="21"/>
          <w:szCs w:val="21"/>
          <w:lang w:val="en-GB"/>
        </w:rPr>
        <w:t xml:space="preserve">”), the candidate must be under the age of 52 years at the time of appointment (for exceptional cases see </w:t>
      </w:r>
      <w:r w:rsidRPr="002C5F7A">
        <w:rPr>
          <w:rFonts w:ascii="UB Scala Sans" w:hAnsi="UB Scala Sans" w:cs="Arial"/>
          <w:sz w:val="21"/>
          <w:szCs w:val="21"/>
          <w:lang w:val="en-US"/>
        </w:rPr>
        <w:t xml:space="preserve">Art. 10 Abs. 3 </w:t>
      </w:r>
      <w:proofErr w:type="spellStart"/>
      <w:r w:rsidRPr="002C5F7A">
        <w:rPr>
          <w:rFonts w:ascii="UB Scala Sans" w:hAnsi="UB Scala Sans" w:cs="Arial"/>
          <w:sz w:val="21"/>
          <w:szCs w:val="21"/>
          <w:lang w:val="en-US"/>
        </w:rPr>
        <w:t>Satz</w:t>
      </w:r>
      <w:proofErr w:type="spellEnd"/>
      <w:r w:rsidRPr="002C5F7A">
        <w:rPr>
          <w:rFonts w:ascii="UB Scala Sans" w:hAnsi="UB Scala Sans" w:cs="Arial"/>
          <w:sz w:val="21"/>
          <w:szCs w:val="21"/>
          <w:lang w:val="en-US"/>
        </w:rPr>
        <w:t xml:space="preserve"> 2 </w:t>
      </w:r>
      <w:proofErr w:type="spellStart"/>
      <w:r w:rsidRPr="002C5F7A">
        <w:rPr>
          <w:rFonts w:ascii="UB Scala Sans" w:hAnsi="UB Scala Sans" w:cs="Arial"/>
          <w:sz w:val="21"/>
          <w:szCs w:val="21"/>
          <w:lang w:val="en-US"/>
        </w:rPr>
        <w:t>BayHSchPG</w:t>
      </w:r>
      <w:proofErr w:type="spellEnd"/>
      <w:r w:rsidRPr="002C5F7A">
        <w:rPr>
          <w:rFonts w:ascii="UB Scala Sans" w:hAnsi="UB Scala Sans" w:cs="Arial"/>
          <w:sz w:val="21"/>
          <w:szCs w:val="21"/>
          <w:lang w:val="en-US"/>
        </w:rPr>
        <w:t>).</w:t>
      </w:r>
    </w:p>
    <w:p w14:paraId="7299FEE8" w14:textId="77777777" w:rsidR="00E171D3" w:rsidRPr="002C5F7A" w:rsidRDefault="00E171D3" w:rsidP="00E171D3">
      <w:pPr>
        <w:widowControl w:val="0"/>
        <w:overflowPunct/>
        <w:autoSpaceDE/>
        <w:autoSpaceDN/>
        <w:adjustRightInd/>
        <w:spacing w:line="288" w:lineRule="exact"/>
        <w:textAlignment w:val="auto"/>
        <w:rPr>
          <w:rFonts w:ascii="UB Scala Sans" w:hAnsi="UB Scala Sans" w:cs="Arial"/>
          <w:sz w:val="21"/>
          <w:szCs w:val="21"/>
          <w:lang w:val="en-US"/>
        </w:rPr>
      </w:pPr>
    </w:p>
    <w:p w14:paraId="18D4FEA6" w14:textId="118F310A" w:rsidR="00E171D3" w:rsidRPr="000E14AC" w:rsidRDefault="00E171D3" w:rsidP="00E171D3">
      <w:pPr>
        <w:widowControl w:val="0"/>
        <w:overflowPunct/>
        <w:autoSpaceDE/>
        <w:autoSpaceDN/>
        <w:adjustRightInd/>
        <w:spacing w:line="240" w:lineRule="auto"/>
        <w:textAlignment w:val="auto"/>
        <w:rPr>
          <w:rFonts w:ascii="UB Scala Sans" w:eastAsia="Calibri" w:hAnsi="UB Scala Sans"/>
          <w:sz w:val="21"/>
          <w:szCs w:val="21"/>
          <w:lang w:val="en-US" w:eastAsia="en-US"/>
        </w:rPr>
      </w:pPr>
      <w:r w:rsidRPr="007712D6">
        <w:rPr>
          <w:rFonts w:ascii="UB Scala Sans" w:hAnsi="UB Scala Sans" w:cs="Arial"/>
          <w:sz w:val="21"/>
          <w:szCs w:val="21"/>
          <w:lang w:val="en-GB"/>
        </w:rPr>
        <w:t xml:space="preserve">The Faculty is an equal opportunities employer and encourages applications from female candidates. Where candidates are otherwise equally qualified, preference </w:t>
      </w:r>
      <w:proofErr w:type="gramStart"/>
      <w:r w:rsidRPr="007712D6">
        <w:rPr>
          <w:rFonts w:ascii="UB Scala Sans" w:hAnsi="UB Scala Sans" w:cs="Arial"/>
          <w:sz w:val="21"/>
          <w:szCs w:val="21"/>
          <w:lang w:val="en-GB"/>
        </w:rPr>
        <w:t>will be given</w:t>
      </w:r>
      <w:proofErr w:type="gramEnd"/>
      <w:r w:rsidRPr="007712D6">
        <w:rPr>
          <w:rFonts w:ascii="UB Scala Sans" w:hAnsi="UB Scala Sans" w:cs="Arial"/>
          <w:sz w:val="21"/>
          <w:szCs w:val="21"/>
          <w:lang w:val="en-GB"/>
        </w:rPr>
        <w:t xml:space="preserve"> to candidates with disabili</w:t>
      </w:r>
      <w:r>
        <w:rPr>
          <w:rFonts w:ascii="UB Scala Sans" w:hAnsi="UB Scala Sans" w:cs="Arial"/>
          <w:sz w:val="21"/>
          <w:szCs w:val="21"/>
          <w:lang w:val="en-GB"/>
        </w:rPr>
        <w:t>ties. The</w:t>
      </w:r>
      <w:r w:rsidRPr="007712D6">
        <w:rPr>
          <w:rFonts w:ascii="UB Scala Sans" w:hAnsi="UB Scala Sans" w:cs="Arial"/>
          <w:sz w:val="21"/>
          <w:szCs w:val="21"/>
          <w:lang w:val="en-GB"/>
        </w:rPr>
        <w:t xml:space="preserve"> University </w:t>
      </w:r>
      <w:r w:rsidR="00E144B1">
        <w:rPr>
          <w:rFonts w:ascii="UB Scala Sans" w:hAnsi="UB Scala Sans" w:cs="Arial"/>
          <w:sz w:val="21"/>
          <w:szCs w:val="21"/>
          <w:lang w:val="en-GB"/>
        </w:rPr>
        <w:t xml:space="preserve">of </w:t>
      </w:r>
      <w:r w:rsidRPr="007712D6">
        <w:rPr>
          <w:rFonts w:ascii="UB Scala Sans" w:hAnsi="UB Scala Sans" w:cs="Arial"/>
          <w:sz w:val="21"/>
          <w:szCs w:val="21"/>
          <w:lang w:val="en-GB"/>
        </w:rPr>
        <w:t xml:space="preserve">Bamberg </w:t>
      </w:r>
      <w:proofErr w:type="gramStart"/>
      <w:r w:rsidRPr="007712D6">
        <w:rPr>
          <w:rFonts w:ascii="UB Scala Sans" w:hAnsi="UB Scala Sans" w:cs="Arial"/>
          <w:sz w:val="21"/>
          <w:szCs w:val="21"/>
          <w:lang w:val="en-GB"/>
        </w:rPr>
        <w:t>has been certified</w:t>
      </w:r>
      <w:proofErr w:type="gramEnd"/>
      <w:r w:rsidRPr="007712D6">
        <w:rPr>
          <w:rFonts w:ascii="UB Scala Sans" w:hAnsi="UB Scala Sans" w:cs="Arial"/>
          <w:sz w:val="21"/>
          <w:szCs w:val="21"/>
          <w:lang w:val="en-GB"/>
        </w:rPr>
        <w:t xml:space="preserve"> by the </w:t>
      </w:r>
      <w:proofErr w:type="spellStart"/>
      <w:r w:rsidRPr="007712D6">
        <w:rPr>
          <w:rFonts w:ascii="UB Scala Sans" w:hAnsi="UB Scala Sans" w:cs="Arial"/>
          <w:sz w:val="21"/>
          <w:szCs w:val="21"/>
          <w:lang w:val="en-GB"/>
        </w:rPr>
        <w:t>Hertie</w:t>
      </w:r>
      <w:proofErr w:type="spellEnd"/>
      <w:r w:rsidRPr="007712D6">
        <w:rPr>
          <w:rFonts w:ascii="UB Scala Sans" w:hAnsi="UB Scala Sans" w:cs="Arial"/>
          <w:sz w:val="21"/>
          <w:szCs w:val="21"/>
          <w:lang w:val="en-GB"/>
        </w:rPr>
        <w:t xml:space="preserve"> Foundation as a family-friendly university and is committed to </w:t>
      </w:r>
      <w:r>
        <w:rPr>
          <w:rFonts w:ascii="UB Scala Sans" w:hAnsi="UB Scala Sans" w:cs="Arial"/>
          <w:sz w:val="21"/>
          <w:szCs w:val="21"/>
          <w:lang w:val="en-GB"/>
        </w:rPr>
        <w:t>taking measures to help reconcile</w:t>
      </w:r>
      <w:r w:rsidRPr="007712D6">
        <w:rPr>
          <w:rFonts w:ascii="UB Scala Sans" w:hAnsi="UB Scala Sans" w:cs="Arial"/>
          <w:sz w:val="21"/>
          <w:szCs w:val="21"/>
          <w:lang w:val="en-GB"/>
        </w:rPr>
        <w:t xml:space="preserve"> work and family life. </w:t>
      </w:r>
      <w:r w:rsidRPr="007712D6">
        <w:rPr>
          <w:rFonts w:ascii="UB Scala Sans" w:eastAsia="Calibri" w:hAnsi="UB Scala Sans"/>
          <w:sz w:val="21"/>
          <w:szCs w:val="21"/>
          <w:lang w:val="en-US" w:eastAsia="en-US"/>
        </w:rPr>
        <w:t>T</w:t>
      </w:r>
      <w:r>
        <w:rPr>
          <w:rFonts w:ascii="UB Scala Sans" w:eastAsia="Calibri" w:hAnsi="UB Scala Sans"/>
          <w:sz w:val="21"/>
          <w:szCs w:val="21"/>
          <w:lang w:val="en-US" w:eastAsia="en-US"/>
        </w:rPr>
        <w:t>he u</w:t>
      </w:r>
      <w:r w:rsidRPr="007712D6">
        <w:rPr>
          <w:rFonts w:ascii="UB Scala Sans" w:eastAsia="Calibri" w:hAnsi="UB Scala Sans"/>
          <w:sz w:val="21"/>
          <w:szCs w:val="21"/>
          <w:lang w:val="en-US" w:eastAsia="en-US"/>
        </w:rPr>
        <w:t>niversi</w:t>
      </w:r>
      <w:r>
        <w:rPr>
          <w:rFonts w:ascii="UB Scala Sans" w:eastAsia="Calibri" w:hAnsi="UB Scala Sans"/>
          <w:sz w:val="21"/>
          <w:szCs w:val="21"/>
          <w:lang w:val="en-US" w:eastAsia="en-US"/>
        </w:rPr>
        <w:t xml:space="preserve">ty </w:t>
      </w:r>
      <w:r w:rsidRPr="007712D6">
        <w:rPr>
          <w:rFonts w:ascii="UB Scala Sans" w:eastAsia="Calibri" w:hAnsi="UB Scala Sans"/>
          <w:sz w:val="21"/>
          <w:szCs w:val="21"/>
          <w:lang w:val="en-US" w:eastAsia="en-US"/>
        </w:rPr>
        <w:t xml:space="preserve">is </w:t>
      </w:r>
      <w:r>
        <w:rPr>
          <w:rFonts w:ascii="UB Scala Sans" w:eastAsia="Calibri" w:hAnsi="UB Scala Sans"/>
          <w:sz w:val="21"/>
          <w:szCs w:val="21"/>
          <w:lang w:val="en-US" w:eastAsia="en-US"/>
        </w:rPr>
        <w:t xml:space="preserve">committed to promoting gender equality in the workplace. The University of Bamberg is </w:t>
      </w:r>
      <w:r w:rsidRPr="007712D6">
        <w:rPr>
          <w:rFonts w:ascii="UB Scala Sans" w:eastAsia="Calibri" w:hAnsi="UB Scala Sans"/>
          <w:sz w:val="21"/>
          <w:szCs w:val="21"/>
          <w:lang w:val="en-US" w:eastAsia="en-US"/>
        </w:rPr>
        <w:t>a member of the regional Dual Career Network of Northern Bavaria (</w:t>
      </w:r>
      <w:proofErr w:type="spellStart"/>
      <w:r w:rsidRPr="007712D6">
        <w:rPr>
          <w:rFonts w:ascii="UB Scala Sans" w:eastAsia="Calibri" w:hAnsi="UB Scala Sans"/>
          <w:sz w:val="21"/>
          <w:szCs w:val="21"/>
          <w:lang w:val="en-US" w:eastAsia="en-US"/>
        </w:rPr>
        <w:t>DCNN</w:t>
      </w:r>
      <w:proofErr w:type="spellEnd"/>
      <w:r w:rsidRPr="007712D6">
        <w:rPr>
          <w:rFonts w:ascii="UB Scala Sans" w:eastAsia="Calibri" w:hAnsi="UB Scala Sans"/>
          <w:sz w:val="21"/>
          <w:szCs w:val="21"/>
          <w:lang w:val="en-US" w:eastAsia="en-US"/>
        </w:rPr>
        <w:t>)</w:t>
      </w:r>
      <w:r>
        <w:rPr>
          <w:rFonts w:ascii="UB Scala Sans" w:eastAsia="Calibri" w:hAnsi="UB Scala Sans"/>
          <w:sz w:val="21"/>
          <w:szCs w:val="21"/>
          <w:lang w:val="en-US" w:eastAsia="en-US"/>
        </w:rPr>
        <w:t xml:space="preserve"> and provides</w:t>
      </w:r>
      <w:r w:rsidRPr="007712D6">
        <w:rPr>
          <w:rFonts w:ascii="UB Scala Sans" w:eastAsia="Calibri" w:hAnsi="UB Scala Sans"/>
          <w:sz w:val="21"/>
          <w:szCs w:val="21"/>
          <w:lang w:val="en-US" w:eastAsia="en-US"/>
        </w:rPr>
        <w:t xml:space="preserve"> support </w:t>
      </w:r>
      <w:r>
        <w:rPr>
          <w:rFonts w:ascii="UB Scala Sans" w:eastAsia="Calibri" w:hAnsi="UB Scala Sans"/>
          <w:sz w:val="21"/>
          <w:szCs w:val="21"/>
          <w:lang w:val="en-US" w:eastAsia="en-US"/>
        </w:rPr>
        <w:t>for the</w:t>
      </w:r>
      <w:r w:rsidR="002F4FB4">
        <w:rPr>
          <w:rFonts w:ascii="UB Scala Sans" w:eastAsia="Calibri" w:hAnsi="UB Scala Sans"/>
          <w:sz w:val="21"/>
          <w:szCs w:val="21"/>
          <w:lang w:val="en-US" w:eastAsia="en-US"/>
        </w:rPr>
        <w:t xml:space="preserve"> </w:t>
      </w:r>
      <w:r>
        <w:rPr>
          <w:rFonts w:ascii="UB Scala Sans" w:eastAsia="Calibri" w:hAnsi="UB Scala Sans"/>
          <w:sz w:val="21"/>
          <w:szCs w:val="21"/>
          <w:lang w:val="en-US" w:eastAsia="en-US"/>
        </w:rPr>
        <w:t>spouses or partners</w:t>
      </w:r>
      <w:r w:rsidR="002F4FB4">
        <w:rPr>
          <w:rFonts w:ascii="UB Scala Sans" w:eastAsia="Calibri" w:hAnsi="UB Scala Sans"/>
          <w:sz w:val="21"/>
          <w:szCs w:val="21"/>
          <w:lang w:val="en-US" w:eastAsia="en-US"/>
        </w:rPr>
        <w:t xml:space="preserve"> </w:t>
      </w:r>
      <w:r>
        <w:rPr>
          <w:rFonts w:ascii="UB Scala Sans" w:eastAsia="Calibri" w:hAnsi="UB Scala Sans"/>
          <w:sz w:val="21"/>
          <w:szCs w:val="21"/>
          <w:lang w:val="en-US" w:eastAsia="en-US"/>
        </w:rPr>
        <w:t>of newly</w:t>
      </w:r>
      <w:r w:rsidR="002F4FB4">
        <w:rPr>
          <w:rFonts w:ascii="UB Scala Sans" w:eastAsia="Calibri" w:hAnsi="UB Scala Sans"/>
          <w:sz w:val="21"/>
          <w:szCs w:val="21"/>
          <w:lang w:val="en-US" w:eastAsia="en-US"/>
        </w:rPr>
        <w:t xml:space="preserve"> </w:t>
      </w:r>
      <w:r>
        <w:rPr>
          <w:rFonts w:ascii="UB Scala Sans" w:eastAsia="Calibri" w:hAnsi="UB Scala Sans"/>
          <w:sz w:val="21"/>
          <w:szCs w:val="21"/>
          <w:lang w:val="en-US" w:eastAsia="en-US"/>
        </w:rPr>
        <w:t xml:space="preserve">appointed staff. More information </w:t>
      </w:r>
      <w:proofErr w:type="gramStart"/>
      <w:r>
        <w:rPr>
          <w:rFonts w:ascii="UB Scala Sans" w:eastAsia="Calibri" w:hAnsi="UB Scala Sans"/>
          <w:sz w:val="21"/>
          <w:szCs w:val="21"/>
          <w:lang w:val="en-US" w:eastAsia="en-US"/>
        </w:rPr>
        <w:t>can be found</w:t>
      </w:r>
      <w:proofErr w:type="gramEnd"/>
      <w:r>
        <w:rPr>
          <w:rFonts w:ascii="UB Scala Sans" w:eastAsia="Calibri" w:hAnsi="UB Scala Sans"/>
          <w:sz w:val="21"/>
          <w:szCs w:val="21"/>
          <w:lang w:val="en-US" w:eastAsia="en-US"/>
        </w:rPr>
        <w:t xml:space="preserve"> here: </w:t>
      </w:r>
      <w:r w:rsidRPr="000E14AC">
        <w:rPr>
          <w:rFonts w:ascii="UB Scala Sans" w:eastAsia="Calibri" w:hAnsi="UB Scala Sans"/>
          <w:color w:val="0000FF"/>
          <w:sz w:val="21"/>
          <w:szCs w:val="21"/>
          <w:lang w:val="en-US" w:eastAsia="en-US"/>
        </w:rPr>
        <w:t>http://www.dualcareer-</w:t>
      </w:r>
      <w:r w:rsidRPr="000E14AC">
        <w:rPr>
          <w:rFonts w:ascii="UB Scala Sans" w:eastAsia="Calibri" w:hAnsi="UB Scala Sans"/>
          <w:color w:val="0000FF"/>
          <w:sz w:val="21"/>
          <w:szCs w:val="21"/>
          <w:lang w:val="en-US" w:eastAsia="en-US"/>
        </w:rPr>
        <w:lastRenderedPageBreak/>
        <w:t>nordbayern.de.</w:t>
      </w:r>
    </w:p>
    <w:p w14:paraId="3E39DD3A" w14:textId="77777777" w:rsidR="00E171D3" w:rsidRPr="007712D6" w:rsidRDefault="00E171D3" w:rsidP="00E171D3">
      <w:pPr>
        <w:widowControl w:val="0"/>
        <w:overflowPunct/>
        <w:autoSpaceDE/>
        <w:autoSpaceDN/>
        <w:adjustRightInd/>
        <w:spacing w:line="312" w:lineRule="atLeast"/>
        <w:textAlignment w:val="auto"/>
        <w:rPr>
          <w:rFonts w:ascii="UB Scala Sans" w:hAnsi="UB Scala Sans" w:cs="Arial"/>
          <w:sz w:val="21"/>
          <w:szCs w:val="21"/>
          <w:lang w:val="en-US"/>
        </w:rPr>
      </w:pPr>
    </w:p>
    <w:p w14:paraId="4CE8D961" w14:textId="0A77F051" w:rsidR="00E171D3" w:rsidRPr="007712D6" w:rsidRDefault="00E171D3" w:rsidP="00E171D3">
      <w:pPr>
        <w:widowControl w:val="0"/>
        <w:overflowPunct/>
        <w:autoSpaceDE/>
        <w:autoSpaceDN/>
        <w:adjustRightInd/>
        <w:spacing w:line="288" w:lineRule="exact"/>
        <w:textAlignment w:val="auto"/>
        <w:rPr>
          <w:rFonts w:ascii="UB Scala Sans" w:hAnsi="UB Scala Sans" w:cs="Arial"/>
          <w:sz w:val="21"/>
          <w:szCs w:val="21"/>
          <w:lang w:val="en-GB"/>
        </w:rPr>
      </w:pPr>
      <w:r w:rsidRPr="007712D6">
        <w:rPr>
          <w:rFonts w:ascii="UB Scala Sans" w:hAnsi="UB Scala Sans" w:cs="Arial"/>
          <w:sz w:val="21"/>
          <w:szCs w:val="21"/>
          <w:lang w:val="en-GB"/>
        </w:rPr>
        <w:t xml:space="preserve">Applicants from abroad are </w:t>
      </w:r>
      <w:r>
        <w:rPr>
          <w:rFonts w:ascii="UB Scala Sans" w:hAnsi="UB Scala Sans" w:cs="Arial"/>
          <w:sz w:val="21"/>
          <w:szCs w:val="21"/>
          <w:lang w:val="en-GB"/>
        </w:rPr>
        <w:t>particularly welcome</w:t>
      </w:r>
      <w:r w:rsidRPr="007712D6">
        <w:rPr>
          <w:rFonts w:ascii="UB Scala Sans" w:hAnsi="UB Scala Sans" w:cs="Arial"/>
          <w:sz w:val="21"/>
          <w:szCs w:val="21"/>
          <w:lang w:val="en-GB"/>
        </w:rPr>
        <w:t xml:space="preserve">. While </w:t>
      </w:r>
      <w:r>
        <w:rPr>
          <w:rFonts w:ascii="UB Scala Sans" w:hAnsi="UB Scala Sans" w:cs="Arial"/>
          <w:sz w:val="21"/>
          <w:szCs w:val="21"/>
          <w:lang w:val="en-GB"/>
        </w:rPr>
        <w:t>proficiency in</w:t>
      </w:r>
      <w:r w:rsidRPr="007712D6">
        <w:rPr>
          <w:rFonts w:ascii="UB Scala Sans" w:hAnsi="UB Scala Sans" w:cs="Arial"/>
          <w:sz w:val="21"/>
          <w:szCs w:val="21"/>
          <w:lang w:val="en-GB"/>
        </w:rPr>
        <w:t xml:space="preserve"> the German language is </w:t>
      </w:r>
      <w:r>
        <w:rPr>
          <w:rFonts w:ascii="UB Scala Sans" w:hAnsi="UB Scala Sans" w:cs="Arial"/>
          <w:sz w:val="21"/>
          <w:szCs w:val="21"/>
          <w:lang w:val="en-GB"/>
        </w:rPr>
        <w:t xml:space="preserve">generally </w:t>
      </w:r>
      <w:r w:rsidRPr="007712D6">
        <w:rPr>
          <w:rFonts w:ascii="UB Scala Sans" w:hAnsi="UB Scala Sans" w:cs="Arial"/>
          <w:sz w:val="21"/>
          <w:szCs w:val="21"/>
          <w:lang w:val="en-GB"/>
        </w:rPr>
        <w:t>required for an appointment to this po</w:t>
      </w:r>
      <w:r>
        <w:rPr>
          <w:rFonts w:ascii="UB Scala Sans" w:hAnsi="UB Scala Sans" w:cs="Arial"/>
          <w:sz w:val="21"/>
          <w:szCs w:val="21"/>
          <w:lang w:val="en-GB"/>
        </w:rPr>
        <w:t>sition, in exceptional cases</w:t>
      </w:r>
      <w:r w:rsidRPr="007712D6">
        <w:rPr>
          <w:rFonts w:ascii="UB Scala Sans" w:hAnsi="UB Scala Sans" w:cs="Arial"/>
          <w:sz w:val="21"/>
          <w:szCs w:val="21"/>
          <w:lang w:val="en-GB"/>
        </w:rPr>
        <w:t xml:space="preserve"> courses </w:t>
      </w:r>
      <w:proofErr w:type="gramStart"/>
      <w:r>
        <w:rPr>
          <w:rFonts w:ascii="UB Scala Sans" w:hAnsi="UB Scala Sans" w:cs="Arial"/>
          <w:sz w:val="21"/>
          <w:szCs w:val="21"/>
          <w:lang w:val="en-GB"/>
        </w:rPr>
        <w:t>may</w:t>
      </w:r>
      <w:r w:rsidRPr="007712D6">
        <w:rPr>
          <w:rFonts w:ascii="UB Scala Sans" w:hAnsi="UB Scala Sans" w:cs="Arial"/>
          <w:sz w:val="21"/>
          <w:szCs w:val="21"/>
          <w:lang w:val="en-GB"/>
        </w:rPr>
        <w:t xml:space="preserve"> be taught</w:t>
      </w:r>
      <w:proofErr w:type="gramEnd"/>
      <w:r w:rsidRPr="007712D6">
        <w:rPr>
          <w:rFonts w:ascii="UB Scala Sans" w:hAnsi="UB Scala Sans" w:cs="Arial"/>
          <w:sz w:val="21"/>
          <w:szCs w:val="21"/>
          <w:lang w:val="en-GB"/>
        </w:rPr>
        <w:t xml:space="preserve"> </w:t>
      </w:r>
      <w:r>
        <w:rPr>
          <w:rFonts w:ascii="UB Scala Sans" w:hAnsi="UB Scala Sans" w:cs="Arial"/>
          <w:sz w:val="21"/>
          <w:szCs w:val="21"/>
          <w:lang w:val="en-GB"/>
        </w:rPr>
        <w:t xml:space="preserve">entirely </w:t>
      </w:r>
      <w:r w:rsidRPr="007712D6">
        <w:rPr>
          <w:rFonts w:ascii="UB Scala Sans" w:hAnsi="UB Scala Sans" w:cs="Arial"/>
          <w:sz w:val="21"/>
          <w:szCs w:val="21"/>
          <w:lang w:val="en-GB"/>
        </w:rPr>
        <w:t>in English for the first two years.</w:t>
      </w:r>
    </w:p>
    <w:p w14:paraId="1BE839E1" w14:textId="77777777" w:rsidR="00E171D3" w:rsidRPr="007712D6" w:rsidRDefault="00E171D3" w:rsidP="00E171D3">
      <w:pPr>
        <w:widowControl w:val="0"/>
        <w:overflowPunct/>
        <w:autoSpaceDE/>
        <w:autoSpaceDN/>
        <w:adjustRightInd/>
        <w:spacing w:line="288" w:lineRule="exact"/>
        <w:textAlignment w:val="auto"/>
        <w:rPr>
          <w:rFonts w:ascii="UB Scala Sans" w:hAnsi="UB Scala Sans" w:cs="Arial"/>
          <w:sz w:val="21"/>
          <w:szCs w:val="21"/>
          <w:lang w:val="en-GB"/>
        </w:rPr>
      </w:pPr>
    </w:p>
    <w:p w14:paraId="370125D6" w14:textId="31B0AA2D" w:rsidR="00E171D3" w:rsidRPr="007712D6" w:rsidRDefault="00E171D3" w:rsidP="00E171D3">
      <w:pPr>
        <w:widowControl w:val="0"/>
        <w:overflowPunct/>
        <w:autoSpaceDE/>
        <w:autoSpaceDN/>
        <w:adjustRightInd/>
        <w:spacing w:line="288" w:lineRule="exact"/>
        <w:textAlignment w:val="auto"/>
        <w:rPr>
          <w:rFonts w:ascii="UB Scala Sans" w:hAnsi="UB Scala Sans" w:cs="Arial"/>
          <w:sz w:val="21"/>
          <w:szCs w:val="21"/>
          <w:lang w:val="en-US"/>
        </w:rPr>
      </w:pPr>
      <w:r w:rsidRPr="007712D6">
        <w:rPr>
          <w:rFonts w:ascii="UB Scala Sans" w:hAnsi="UB Scala Sans" w:cs="Arial"/>
          <w:sz w:val="21"/>
          <w:szCs w:val="21"/>
          <w:lang w:val="en-US"/>
        </w:rPr>
        <w:t>App</w:t>
      </w:r>
      <w:r>
        <w:rPr>
          <w:rFonts w:ascii="UB Scala Sans" w:hAnsi="UB Scala Sans" w:cs="Arial"/>
          <w:sz w:val="21"/>
          <w:szCs w:val="21"/>
          <w:lang w:val="en-US"/>
        </w:rPr>
        <w:t xml:space="preserve">lications including </w:t>
      </w:r>
      <w:r w:rsidRPr="007712D6">
        <w:rPr>
          <w:rFonts w:ascii="UB Scala Sans" w:hAnsi="UB Scala Sans" w:cs="Arial"/>
          <w:sz w:val="21"/>
          <w:szCs w:val="21"/>
          <w:lang w:val="en-US"/>
        </w:rPr>
        <w:t xml:space="preserve">the usual documents </w:t>
      </w:r>
      <w:r>
        <w:rPr>
          <w:rFonts w:ascii="UB Scala Sans" w:hAnsi="UB Scala Sans" w:cs="Arial"/>
          <w:sz w:val="21"/>
          <w:szCs w:val="21"/>
          <w:lang w:val="en-US"/>
        </w:rPr>
        <w:t>(CV, list of publications and courses taught, copies of academic transcripts and certificates) are to</w:t>
      </w:r>
      <w:r w:rsidRPr="007712D6">
        <w:rPr>
          <w:rFonts w:ascii="UB Scala Sans" w:hAnsi="UB Scala Sans" w:cs="Arial"/>
          <w:sz w:val="21"/>
          <w:szCs w:val="21"/>
          <w:lang w:val="en-US"/>
        </w:rPr>
        <w:t xml:space="preserve"> be </w:t>
      </w:r>
      <w:r>
        <w:rPr>
          <w:rFonts w:ascii="UB Scala Sans" w:hAnsi="UB Scala Sans" w:cs="Arial"/>
          <w:sz w:val="21"/>
          <w:szCs w:val="21"/>
          <w:lang w:val="en-US"/>
        </w:rPr>
        <w:t>submitted in either German or English, and generally in electronic form in a single PDF-file (e-mail: dekanat.sowi@uni-bamberg.de), to the Dean of the Faculty of</w:t>
      </w:r>
      <w:r w:rsidRPr="000E14AC">
        <w:rPr>
          <w:rFonts w:ascii="UB Scala Sans" w:hAnsi="UB Scala Sans" w:cs="Arial"/>
          <w:sz w:val="21"/>
          <w:szCs w:val="21"/>
          <w:lang w:val="en-US"/>
        </w:rPr>
        <w:t xml:space="preserve"> </w:t>
      </w:r>
      <w:r w:rsidR="009873AC" w:rsidRPr="009873AC">
        <w:rPr>
          <w:rFonts w:ascii="UB Scala Sans" w:hAnsi="UB Scala Sans" w:cs="Arial"/>
          <w:sz w:val="21"/>
          <w:szCs w:val="21"/>
          <w:lang w:val="en-US"/>
        </w:rPr>
        <w:t>Social Sciences, Economics, and Business Administration</w:t>
      </w:r>
      <w:r w:rsidRPr="000E14AC">
        <w:rPr>
          <w:rFonts w:ascii="UB Scala Sans" w:hAnsi="UB Scala Sans" w:cs="Arial"/>
          <w:sz w:val="21"/>
          <w:szCs w:val="21"/>
          <w:lang w:val="en-US"/>
        </w:rPr>
        <w:t xml:space="preserve">, </w:t>
      </w:r>
      <w:r>
        <w:rPr>
          <w:rFonts w:ascii="UB Scala Sans" w:hAnsi="UB Scala Sans" w:cs="Arial"/>
          <w:sz w:val="21"/>
          <w:szCs w:val="21"/>
          <w:lang w:val="en-US"/>
        </w:rPr>
        <w:t>University of</w:t>
      </w:r>
      <w:r w:rsidRPr="000E14AC">
        <w:rPr>
          <w:rFonts w:ascii="UB Scala Sans" w:hAnsi="UB Scala Sans" w:cs="Arial"/>
          <w:sz w:val="21"/>
          <w:szCs w:val="21"/>
          <w:lang w:val="en-US"/>
        </w:rPr>
        <w:t xml:space="preserve"> Bam</w:t>
      </w:r>
      <w:r>
        <w:rPr>
          <w:rFonts w:ascii="UB Scala Sans" w:hAnsi="UB Scala Sans" w:cs="Arial"/>
          <w:sz w:val="21"/>
          <w:szCs w:val="21"/>
          <w:lang w:val="en-US"/>
        </w:rPr>
        <w:t>berg,</w:t>
      </w:r>
      <w:r w:rsidRPr="000E14AC">
        <w:rPr>
          <w:rFonts w:ascii="UB Scala Sans" w:hAnsi="UB Scala Sans" w:cs="Arial"/>
          <w:sz w:val="21"/>
          <w:szCs w:val="21"/>
          <w:lang w:val="en-US"/>
        </w:rPr>
        <w:t xml:space="preserve"> D-96045 Bamberg</w:t>
      </w:r>
      <w:r>
        <w:rPr>
          <w:rFonts w:ascii="UB Scala Sans" w:hAnsi="UB Scala Sans" w:cs="Arial"/>
          <w:sz w:val="21"/>
          <w:szCs w:val="21"/>
          <w:lang w:val="en-US"/>
        </w:rPr>
        <w:t xml:space="preserve">, no later than </w:t>
      </w:r>
      <w:r w:rsidR="001F5401">
        <w:rPr>
          <w:rFonts w:ascii="UB Scala Sans" w:hAnsi="UB Scala Sans" w:cs="Arial"/>
          <w:sz w:val="21"/>
          <w:szCs w:val="21"/>
          <w:lang w:val="en-US"/>
        </w:rPr>
        <w:t>June 5,</w:t>
      </w:r>
      <w:bookmarkStart w:id="0" w:name="_GoBack"/>
      <w:bookmarkEnd w:id="0"/>
      <w:r>
        <w:rPr>
          <w:rFonts w:ascii="UB Scala Sans" w:hAnsi="UB Scala Sans" w:cs="Arial"/>
          <w:sz w:val="21"/>
          <w:szCs w:val="21"/>
          <w:lang w:val="en-US"/>
        </w:rPr>
        <w:t xml:space="preserve"> 2020.</w:t>
      </w:r>
    </w:p>
    <w:p w14:paraId="5843D1FB" w14:textId="46A8C452" w:rsidR="00347116" w:rsidRPr="007712D6" w:rsidRDefault="00347116" w:rsidP="007712D6">
      <w:pPr>
        <w:widowControl w:val="0"/>
        <w:overflowPunct/>
        <w:autoSpaceDE/>
        <w:autoSpaceDN/>
        <w:adjustRightInd/>
        <w:spacing w:line="288" w:lineRule="exact"/>
        <w:textAlignment w:val="auto"/>
        <w:rPr>
          <w:rFonts w:ascii="UB Scala Sans" w:hAnsi="UB Scala Sans" w:cs="Arial"/>
          <w:sz w:val="21"/>
          <w:szCs w:val="21"/>
          <w:lang w:val="en-US"/>
        </w:rPr>
      </w:pPr>
    </w:p>
    <w:sectPr w:rsidR="00347116" w:rsidRPr="007712D6" w:rsidSect="00347116">
      <w:headerReference w:type="even" r:id="rId7"/>
      <w:headerReference w:type="default" r:id="rId8"/>
      <w:pgSz w:w="11907" w:h="16840" w:code="9"/>
      <w:pgMar w:top="567" w:right="1418" w:bottom="567" w:left="1701" w:header="720" w:footer="720" w:gutter="0"/>
      <w:cols w:space="720"/>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6AEED5" w14:textId="77777777" w:rsidR="00447FBD" w:rsidRDefault="00447FBD">
      <w:pPr>
        <w:spacing w:line="240" w:lineRule="auto"/>
      </w:pPr>
      <w:r>
        <w:separator/>
      </w:r>
    </w:p>
  </w:endnote>
  <w:endnote w:type="continuationSeparator" w:id="0">
    <w:p w14:paraId="34DEE46E" w14:textId="77777777" w:rsidR="00447FBD" w:rsidRDefault="00447F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B Scala Sans">
    <w:panose1 w:val="02000503050000020003"/>
    <w:charset w:val="00"/>
    <w:family w:val="auto"/>
    <w:pitch w:val="variable"/>
    <w:sig w:usb0="800000AF" w:usb1="4000E04A"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4058A2" w14:textId="77777777" w:rsidR="00447FBD" w:rsidRDefault="00447FBD">
      <w:pPr>
        <w:spacing w:line="240" w:lineRule="auto"/>
      </w:pPr>
      <w:r>
        <w:separator/>
      </w:r>
    </w:p>
  </w:footnote>
  <w:footnote w:type="continuationSeparator" w:id="0">
    <w:p w14:paraId="47FB1A52" w14:textId="77777777" w:rsidR="00447FBD" w:rsidRDefault="00447FB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CF3D1" w14:textId="77777777" w:rsidR="00950134" w:rsidRDefault="00950134">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3B728F77" w14:textId="77777777" w:rsidR="00950134" w:rsidRDefault="0095013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588A1" w14:textId="0BAEDC17" w:rsidR="00950134" w:rsidRDefault="00950134">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1F5401">
      <w:rPr>
        <w:rStyle w:val="Seitenzahl"/>
        <w:noProof/>
      </w:rPr>
      <w:t>2</w:t>
    </w:r>
    <w:r>
      <w:rPr>
        <w:rStyle w:val="Seitenzahl"/>
      </w:rPr>
      <w:fldChar w:fldCharType="end"/>
    </w:r>
  </w:p>
  <w:p w14:paraId="7C576ADE" w14:textId="77777777" w:rsidR="00950134" w:rsidRDefault="00950134">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87"/>
  <w:drawingGridVerticalSpacing w:val="127"/>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2D6"/>
    <w:rsid w:val="00003921"/>
    <w:rsid w:val="00022884"/>
    <w:rsid w:val="0005138A"/>
    <w:rsid w:val="000A42E1"/>
    <w:rsid w:val="000E14AC"/>
    <w:rsid w:val="0016367B"/>
    <w:rsid w:val="001844F0"/>
    <w:rsid w:val="001A29D9"/>
    <w:rsid w:val="001B2295"/>
    <w:rsid w:val="001F5401"/>
    <w:rsid w:val="00226E9D"/>
    <w:rsid w:val="0024159B"/>
    <w:rsid w:val="00250576"/>
    <w:rsid w:val="00281992"/>
    <w:rsid w:val="00286795"/>
    <w:rsid w:val="002C0965"/>
    <w:rsid w:val="002C5F7A"/>
    <w:rsid w:val="002F4FB4"/>
    <w:rsid w:val="0031260A"/>
    <w:rsid w:val="00347116"/>
    <w:rsid w:val="003B5492"/>
    <w:rsid w:val="004270CF"/>
    <w:rsid w:val="00447FBD"/>
    <w:rsid w:val="00481F36"/>
    <w:rsid w:val="004A4982"/>
    <w:rsid w:val="004B0759"/>
    <w:rsid w:val="006520A0"/>
    <w:rsid w:val="007712D6"/>
    <w:rsid w:val="00777FF3"/>
    <w:rsid w:val="007D039C"/>
    <w:rsid w:val="00950134"/>
    <w:rsid w:val="009873AC"/>
    <w:rsid w:val="00A10AAD"/>
    <w:rsid w:val="00AE36F5"/>
    <w:rsid w:val="00BB4F17"/>
    <w:rsid w:val="00CC4FD5"/>
    <w:rsid w:val="00CD6B5F"/>
    <w:rsid w:val="00CF5314"/>
    <w:rsid w:val="00E144B1"/>
    <w:rsid w:val="00E171D3"/>
    <w:rsid w:val="00E62C36"/>
    <w:rsid w:val="00FE05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EE0370"/>
  <w15:docId w15:val="{9BC5C831-B4E9-4C12-BC21-E43FB2EF2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spacing w:line="360" w:lineRule="auto"/>
      <w:jc w:val="both"/>
      <w:textAlignment w:val="baseline"/>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customStyle="1" w:styleId="datum">
    <w:name w:val="datum"/>
    <w:basedOn w:val="Standard"/>
    <w:next w:val="Standard"/>
    <w:pPr>
      <w:jc w:val="right"/>
    </w:pPr>
  </w:style>
  <w:style w:type="paragraph" w:customStyle="1" w:styleId="fett">
    <w:name w:val="fett"/>
    <w:basedOn w:val="Standard"/>
    <w:next w:val="Standard"/>
    <w:rPr>
      <w:b/>
    </w:rPr>
  </w:style>
  <w:style w:type="paragraph" w:customStyle="1" w:styleId="fettzentriert">
    <w:name w:val="fettzentriert"/>
    <w:basedOn w:val="Standard"/>
    <w:next w:val="Standard"/>
    <w:pPr>
      <w:jc w:val="center"/>
    </w:pPr>
    <w:rPr>
      <w:b/>
      <w:sz w:val="20"/>
    </w:rPr>
  </w:style>
  <w:style w:type="character" w:styleId="Seitenzahl">
    <w:name w:val="page number"/>
    <w:rPr>
      <w:sz w:val="20"/>
    </w:rPr>
  </w:style>
  <w:style w:type="character" w:styleId="Funotenzeichen">
    <w:name w:val="footnote reference"/>
    <w:semiHidden/>
    <w:rPr>
      <w:rFonts w:ascii="Times New Roman" w:hAnsi="Times New Roman"/>
      <w:b/>
      <w:sz w:val="24"/>
      <w:vertAlign w:val="superscript"/>
    </w:rPr>
  </w:style>
  <w:style w:type="paragraph" w:customStyle="1" w:styleId="zentriert">
    <w:name w:val="zentriert"/>
    <w:basedOn w:val="Standard"/>
    <w:next w:val="Standard"/>
    <w:pPr>
      <w:jc w:val="center"/>
    </w:pPr>
    <w:rPr>
      <w:sz w:val="20"/>
    </w:rPr>
  </w:style>
  <w:style w:type="paragraph" w:customStyle="1" w:styleId="numerieren1">
    <w:name w:val="numerieren1"/>
    <w:basedOn w:val="Standard"/>
    <w:next w:val="Standard"/>
    <w:pPr>
      <w:tabs>
        <w:tab w:val="left" w:pos="454"/>
      </w:tabs>
      <w:ind w:left="454" w:hanging="454"/>
    </w:pPr>
  </w:style>
  <w:style w:type="paragraph" w:customStyle="1" w:styleId="numerieren1a">
    <w:name w:val="numerieren1a"/>
    <w:basedOn w:val="Standard"/>
    <w:next w:val="Standard"/>
    <w:pPr>
      <w:ind w:left="454"/>
    </w:pPr>
  </w:style>
  <w:style w:type="paragraph" w:customStyle="1" w:styleId="numerieren2">
    <w:name w:val="numerieren2"/>
    <w:basedOn w:val="Standard"/>
    <w:next w:val="Standard"/>
    <w:pPr>
      <w:tabs>
        <w:tab w:val="left" w:pos="907"/>
      </w:tabs>
      <w:ind w:left="908" w:hanging="454"/>
    </w:pPr>
  </w:style>
  <w:style w:type="paragraph" w:customStyle="1" w:styleId="numerieren2a">
    <w:name w:val="numerieren2a"/>
    <w:basedOn w:val="Standard"/>
    <w:next w:val="Standard"/>
    <w:pPr>
      <w:ind w:left="907"/>
    </w:pPr>
  </w:style>
  <w:style w:type="paragraph" w:customStyle="1" w:styleId="numerieren3">
    <w:name w:val="numerieren3"/>
    <w:basedOn w:val="Standard"/>
    <w:next w:val="Standard"/>
    <w:pPr>
      <w:tabs>
        <w:tab w:val="left" w:pos="1361"/>
      </w:tabs>
      <w:ind w:left="1361" w:hanging="454"/>
    </w:pPr>
  </w:style>
  <w:style w:type="paragraph" w:customStyle="1" w:styleId="numerieren3a">
    <w:name w:val="numerieren3a"/>
    <w:basedOn w:val="Standard"/>
    <w:next w:val="Standard"/>
    <w:pPr>
      <w:ind w:left="1361"/>
    </w:pPr>
  </w:style>
  <w:style w:type="paragraph" w:customStyle="1" w:styleId="numerieren4">
    <w:name w:val="numerieren4"/>
    <w:basedOn w:val="Standard"/>
    <w:next w:val="Standard"/>
    <w:pPr>
      <w:tabs>
        <w:tab w:val="left" w:pos="1814"/>
      </w:tabs>
      <w:ind w:left="1815" w:hanging="454"/>
    </w:pPr>
  </w:style>
  <w:style w:type="paragraph" w:customStyle="1" w:styleId="numerieren4a">
    <w:name w:val="numerieren4a"/>
    <w:basedOn w:val="Standard"/>
    <w:next w:val="Standard"/>
    <w:pPr>
      <w:ind w:left="1814"/>
    </w:pPr>
  </w:style>
  <w:style w:type="paragraph" w:styleId="Funotentext">
    <w:name w:val="footnote text"/>
    <w:basedOn w:val="Standard"/>
    <w:next w:val="Standard"/>
    <w:semiHidden/>
    <w:pPr>
      <w:tabs>
        <w:tab w:val="left" w:pos="567"/>
      </w:tabs>
      <w:spacing w:line="240" w:lineRule="auto"/>
      <w:ind w:left="567" w:hanging="567"/>
    </w:pPr>
    <w:rPr>
      <w:sz w:val="20"/>
    </w:rPr>
  </w:style>
  <w:style w:type="paragraph" w:customStyle="1" w:styleId="AbsenderTitel">
    <w:name w:val="Absender Titel"/>
    <w:basedOn w:val="Standard"/>
    <w:rsid w:val="00347116"/>
    <w:pPr>
      <w:framePr w:w="2665" w:h="2268" w:hRule="exact" w:wrap="notBeside" w:vAnchor="page" w:hAnchor="page" w:x="8931" w:y="3233" w:anchorLock="1"/>
      <w:shd w:val="solid" w:color="FFFFFF" w:fill="FFFFFF"/>
      <w:suppressAutoHyphens/>
      <w:overflowPunct/>
      <w:autoSpaceDE/>
      <w:autoSpaceDN/>
      <w:adjustRightInd/>
      <w:spacing w:after="100" w:afterAutospacing="1" w:line="200" w:lineRule="exact"/>
      <w:contextualSpacing/>
      <w:jc w:val="left"/>
      <w:textAlignment w:val="auto"/>
    </w:pPr>
    <w:rPr>
      <w:rFonts w:ascii="UB Scala Sans" w:hAnsi="UB Scala Sans"/>
      <w:b/>
      <w:sz w:val="16"/>
      <w:szCs w:val="21"/>
    </w:rPr>
  </w:style>
  <w:style w:type="paragraph" w:customStyle="1" w:styleId="AbsenderKontakt">
    <w:name w:val="Absender Kontakt"/>
    <w:basedOn w:val="Standard"/>
    <w:rsid w:val="00347116"/>
    <w:pPr>
      <w:framePr w:w="2665" w:h="2268" w:hRule="exact" w:wrap="notBeside" w:vAnchor="page" w:hAnchor="page" w:x="8931" w:y="3233" w:anchorLock="1"/>
      <w:shd w:val="solid" w:color="FFFFFF" w:fill="FFFFFF"/>
      <w:overflowPunct/>
      <w:autoSpaceDE/>
      <w:autoSpaceDN/>
      <w:adjustRightInd/>
      <w:spacing w:after="100" w:afterAutospacing="1" w:line="200" w:lineRule="exact"/>
      <w:contextualSpacing/>
      <w:jc w:val="left"/>
      <w:textAlignment w:val="auto"/>
    </w:pPr>
    <w:rPr>
      <w:rFonts w:ascii="UB Scala Sans" w:hAnsi="UB Scala Sans"/>
      <w:sz w:val="16"/>
      <w:szCs w:val="21"/>
    </w:rPr>
  </w:style>
  <w:style w:type="paragraph" w:customStyle="1" w:styleId="Einrichtung">
    <w:name w:val="Einrichtung"/>
    <w:basedOn w:val="AbsenderTitel"/>
    <w:rsid w:val="00347116"/>
    <w:pPr>
      <w:framePr w:wrap="notBeside"/>
      <w:spacing w:line="280" w:lineRule="exact"/>
    </w:pPr>
    <w:rPr>
      <w:b w:val="0"/>
      <w:sz w:val="24"/>
    </w:rPr>
  </w:style>
  <w:style w:type="paragraph" w:styleId="Sprechblasentext">
    <w:name w:val="Balloon Text"/>
    <w:basedOn w:val="Standard"/>
    <w:link w:val="SprechblasentextZchn"/>
    <w:uiPriority w:val="99"/>
    <w:semiHidden/>
    <w:unhideWhenUsed/>
    <w:rsid w:val="00347116"/>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347116"/>
    <w:rPr>
      <w:rFonts w:ascii="Tahoma" w:hAnsi="Tahoma" w:cs="Tahoma"/>
      <w:sz w:val="16"/>
      <w:szCs w:val="16"/>
    </w:rPr>
  </w:style>
  <w:style w:type="character" w:styleId="Kommentarzeichen">
    <w:name w:val="annotation reference"/>
    <w:basedOn w:val="Absatz-Standardschriftart"/>
    <w:uiPriority w:val="99"/>
    <w:semiHidden/>
    <w:unhideWhenUsed/>
    <w:rsid w:val="003B5492"/>
    <w:rPr>
      <w:sz w:val="16"/>
      <w:szCs w:val="16"/>
    </w:rPr>
  </w:style>
  <w:style w:type="paragraph" w:styleId="Kommentartext">
    <w:name w:val="annotation text"/>
    <w:basedOn w:val="Standard"/>
    <w:link w:val="KommentartextZchn"/>
    <w:uiPriority w:val="99"/>
    <w:semiHidden/>
    <w:unhideWhenUsed/>
    <w:rsid w:val="003B5492"/>
    <w:pPr>
      <w:spacing w:line="240" w:lineRule="auto"/>
    </w:pPr>
    <w:rPr>
      <w:sz w:val="20"/>
    </w:rPr>
  </w:style>
  <w:style w:type="character" w:customStyle="1" w:styleId="KommentartextZchn">
    <w:name w:val="Kommentartext Zchn"/>
    <w:basedOn w:val="Absatz-Standardschriftart"/>
    <w:link w:val="Kommentartext"/>
    <w:uiPriority w:val="99"/>
    <w:semiHidden/>
    <w:rsid w:val="003B5492"/>
  </w:style>
  <w:style w:type="paragraph" w:styleId="Kommentarthema">
    <w:name w:val="annotation subject"/>
    <w:basedOn w:val="Kommentartext"/>
    <w:next w:val="Kommentartext"/>
    <w:link w:val="KommentarthemaZchn"/>
    <w:uiPriority w:val="99"/>
    <w:semiHidden/>
    <w:unhideWhenUsed/>
    <w:rsid w:val="003B5492"/>
    <w:rPr>
      <w:b/>
      <w:bCs/>
    </w:rPr>
  </w:style>
  <w:style w:type="character" w:customStyle="1" w:styleId="KommentarthemaZchn">
    <w:name w:val="Kommentarthema Zchn"/>
    <w:basedOn w:val="KommentartextZchn"/>
    <w:link w:val="Kommentarthema"/>
    <w:uiPriority w:val="99"/>
    <w:semiHidden/>
    <w:rsid w:val="003B54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6dk1\AppData\Roaming\Microsoft\Templates\C-texte-logo-dekan.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C-texte-logo-dekan.dot</Template>
  <TotalTime>0</TotalTime>
  <Pages>2</Pages>
  <Words>636</Words>
  <Characters>3750</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Universität Bamberg</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Dekanat SoWi</dc:creator>
  <cp:lastModifiedBy>Stahn, Cornelia</cp:lastModifiedBy>
  <cp:revision>3</cp:revision>
  <cp:lastPrinted>2017-12-06T11:42:00Z</cp:lastPrinted>
  <dcterms:created xsi:type="dcterms:W3CDTF">2020-03-27T16:39:00Z</dcterms:created>
  <dcterms:modified xsi:type="dcterms:W3CDTF">2020-04-21T11:56:00Z</dcterms:modified>
</cp:coreProperties>
</file>